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33" w:rsidRPr="00511033" w:rsidRDefault="00511033" w:rsidP="00511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033">
        <w:rPr>
          <w:rFonts w:ascii="Times New Roman" w:hAnsi="Times New Roman" w:cs="Times New Roman"/>
          <w:b/>
          <w:sz w:val="28"/>
          <w:szCs w:val="28"/>
        </w:rPr>
        <w:t>Фильмы из цикла «Каждый имеет право быть разным</w:t>
      </w:r>
    </w:p>
    <w:p w:rsidR="00511033" w:rsidRPr="00511033" w:rsidRDefault="0070440D" w:rsidP="00704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(Использование</w:t>
      </w:r>
      <w:r w:rsidRPr="0070440D">
        <w:rPr>
          <w:rFonts w:ascii="Times New Roman" w:hAnsi="Times New Roman" w:cs="Times New Roman"/>
          <w:sz w:val="28"/>
          <w:szCs w:val="28"/>
        </w:rPr>
        <w:t xml:space="preserve"> видеофильмов во внеклассной работе, на уроках, в работе с родителями и специалистами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11033" w:rsidRPr="00511033" w:rsidRDefault="00511033" w:rsidP="00511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033" w:rsidRPr="00511033" w:rsidRDefault="00511033" w:rsidP="00511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33">
        <w:rPr>
          <w:rFonts w:ascii="Times New Roman" w:hAnsi="Times New Roman" w:cs="Times New Roman"/>
          <w:sz w:val="28"/>
          <w:szCs w:val="28"/>
        </w:rPr>
        <w:t>Конвенция о правах ребенка признает права всех детей, включая детей с инвалидностью, на полноценную и достойную жизнь в условиях, которые повышают его уверенность в себе и облегчают активное участие в жизни общества.</w:t>
      </w:r>
    </w:p>
    <w:p w:rsidR="00511033" w:rsidRPr="00511033" w:rsidRDefault="00511033" w:rsidP="00704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33">
        <w:rPr>
          <w:rFonts w:ascii="Times New Roman" w:hAnsi="Times New Roman" w:cs="Times New Roman"/>
          <w:sz w:val="28"/>
          <w:szCs w:val="28"/>
        </w:rPr>
        <w:t xml:space="preserve">А многие ли из обычных людей задумываются о судьбе тех, кому тяжело, многие ли готовы их понять и принять? Барьеры для детей с ограниченными возможностями и их семей существуют в различных формах: от негативного, настороженного отношения окружающих до недоступности физической среды. Зачастую эти барьеры в большей степени препятствуют включению в жизнь общества, чем физическое состояние самого ребенка. С самого детства малыши с инвалидностью – особенные. Им это дают понять на детских площадках, причем не дети, а взрослые, которые своих детей от греха подальше уводят, чтобы “не смотрели и не общались”… Потом начинаются трудности с обучением, с трудоустройством, с каким-то заполнением души – ведь если </w:t>
      </w:r>
      <w:proofErr w:type="spellStart"/>
      <w:r w:rsidRPr="00511033">
        <w:rPr>
          <w:rFonts w:ascii="Times New Roman" w:hAnsi="Times New Roman" w:cs="Times New Roman"/>
          <w:sz w:val="28"/>
          <w:szCs w:val="28"/>
        </w:rPr>
        <w:t>невыездной</w:t>
      </w:r>
      <w:proofErr w:type="spellEnd"/>
      <w:r w:rsidRPr="00511033">
        <w:rPr>
          <w:rFonts w:ascii="Times New Roman" w:hAnsi="Times New Roman" w:cs="Times New Roman"/>
          <w:sz w:val="28"/>
          <w:szCs w:val="28"/>
        </w:rPr>
        <w:t xml:space="preserve"> из квартиры, </w:t>
      </w:r>
      <w:proofErr w:type="gramStart"/>
      <w:r w:rsidRPr="00511033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511033">
        <w:rPr>
          <w:rFonts w:ascii="Times New Roman" w:hAnsi="Times New Roman" w:cs="Times New Roman"/>
          <w:sz w:val="28"/>
          <w:szCs w:val="28"/>
        </w:rPr>
        <w:t xml:space="preserve"> как сделать жизнь жизнью, а не ожиданием просто ночи, или просто утра, или просто дня, и так десятки лет? Знать о них.  Это уже будет большой шаг. Все имеют право на счастье, жизнь,  интересную работу, полноценное обучение, на парки с цирками,  концерты, кафе, комфорт и радость, а не только те, кто видит, слышит, быстро бегает и понимает все с первого раза.</w:t>
      </w:r>
    </w:p>
    <w:p w:rsidR="00511033" w:rsidRPr="00511033" w:rsidRDefault="00511033" w:rsidP="00704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33">
        <w:rPr>
          <w:rFonts w:ascii="Times New Roman" w:hAnsi="Times New Roman" w:cs="Times New Roman"/>
          <w:sz w:val="28"/>
          <w:szCs w:val="28"/>
        </w:rPr>
        <w:t>Число лиц с ОПФР постоянно растет. И, безусловно, их образование, социализация, интеграция и инклюзия уже давно стали одним из важных направлений работы Министерства образования, общественных объединений и международных организаций</w:t>
      </w:r>
      <w:proofErr w:type="gramStart"/>
      <w:r w:rsidRPr="00511033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511033">
        <w:rPr>
          <w:rFonts w:ascii="Times New Roman" w:hAnsi="Times New Roman" w:cs="Times New Roman"/>
          <w:sz w:val="28"/>
          <w:szCs w:val="28"/>
        </w:rPr>
        <w:t>Инклюзивное образование исключает любую дискриминацию детей, обеспечивает равное отношение ко всем людям.</w:t>
      </w:r>
    </w:p>
    <w:p w:rsidR="00511033" w:rsidRPr="00511033" w:rsidRDefault="0070440D" w:rsidP="00511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1033" w:rsidRPr="00511033">
        <w:rPr>
          <w:rFonts w:ascii="Times New Roman" w:hAnsi="Times New Roman" w:cs="Times New Roman"/>
          <w:sz w:val="28"/>
          <w:szCs w:val="28"/>
        </w:rPr>
        <w:t xml:space="preserve">В Республике Беларусь Представительством Детского Фонда ООН (ЮНИСЕФ) в Республике Беларусь в партнёрстве с Министерством образования Республики Беларусь, Национальной государственной телерадиокомпанией Республики Беларусь, телестудией «Новый город» создан цикл телевизионных фильмов (телепередач) «Каждый имеет право быть разным». </w:t>
      </w:r>
    </w:p>
    <w:p w:rsidR="00511033" w:rsidRPr="00511033" w:rsidRDefault="00511033" w:rsidP="00704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33">
        <w:rPr>
          <w:rFonts w:ascii="Times New Roman" w:hAnsi="Times New Roman" w:cs="Times New Roman"/>
          <w:sz w:val="28"/>
          <w:szCs w:val="28"/>
        </w:rPr>
        <w:t>Телевизионные фильмы дают родителям, воспитывающим детей с ОПФР, дополнительные стимулы и аргументы по развитию потенциала их детей, а обществу – возможность понять и принять каждого его члена таким, какой он есть.</w:t>
      </w:r>
    </w:p>
    <w:p w:rsidR="00511033" w:rsidRPr="00511033" w:rsidRDefault="0070440D" w:rsidP="00511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1033" w:rsidRPr="00511033">
        <w:rPr>
          <w:rFonts w:ascii="Times New Roman" w:hAnsi="Times New Roman" w:cs="Times New Roman"/>
          <w:sz w:val="28"/>
          <w:szCs w:val="28"/>
        </w:rPr>
        <w:t xml:space="preserve">Цикл из 21 фильма направлен на формирование позитивного отношения общества к детям с особенностями психофизического развития и их семьям, освещает вопросы их социальной интеграции, обеспечения равных возможностей, создания необходимой </w:t>
      </w:r>
      <w:proofErr w:type="spellStart"/>
      <w:r w:rsidR="00511033" w:rsidRPr="00511033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511033" w:rsidRPr="00511033">
        <w:rPr>
          <w:rFonts w:ascii="Times New Roman" w:hAnsi="Times New Roman" w:cs="Times New Roman"/>
          <w:sz w:val="28"/>
          <w:szCs w:val="28"/>
        </w:rPr>
        <w:t xml:space="preserve"> среды. Одна из </w:t>
      </w:r>
      <w:r w:rsidR="00511033" w:rsidRPr="00511033">
        <w:rPr>
          <w:rFonts w:ascii="Times New Roman" w:hAnsi="Times New Roman" w:cs="Times New Roman"/>
          <w:sz w:val="28"/>
          <w:szCs w:val="28"/>
        </w:rPr>
        <w:lastRenderedPageBreak/>
        <w:t>задач цикла – изменить отношение общества к людям с особыми потребностями.</w:t>
      </w:r>
    </w:p>
    <w:p w:rsidR="00511033" w:rsidRPr="00511033" w:rsidRDefault="00511033" w:rsidP="00704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33">
        <w:rPr>
          <w:rFonts w:ascii="Times New Roman" w:hAnsi="Times New Roman" w:cs="Times New Roman"/>
          <w:sz w:val="28"/>
          <w:szCs w:val="28"/>
        </w:rPr>
        <w:t xml:space="preserve"> Герои фильмов – дети с различными особенностями психофизического развития, а также их семьи, которые окружают детей любовью, заботой и вниманием. Сами герои рассказывают нам, как они живут, чем занимаются, как учатся, какие у них любимые занятия, что такое «трудно» и от чего становится радостно, и есть ли понятие «невозможно» в их жизни. А для нас – это возможность увидеть, что в обществе есть разные люди со своими особенностями, что мир сложнее и что зачастую каждый может сделать больше, чем сочувствовать и сопереживать. Хотя и это тоже немало. Первые шаги навстречу друг другу помогут сделать мир вокруг добрее и ярче. </w:t>
      </w:r>
    </w:p>
    <w:p w:rsidR="00511033" w:rsidRPr="00511033" w:rsidRDefault="0070440D" w:rsidP="00704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11033" w:rsidRPr="00511033">
        <w:rPr>
          <w:rFonts w:ascii="Times New Roman" w:hAnsi="Times New Roman" w:cs="Times New Roman"/>
          <w:sz w:val="28"/>
          <w:szCs w:val="28"/>
        </w:rPr>
        <w:t>сновные задачи использования телевизионных фильмов:</w:t>
      </w:r>
    </w:p>
    <w:p w:rsidR="00511033" w:rsidRPr="00511033" w:rsidRDefault="00511033" w:rsidP="00511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033">
        <w:rPr>
          <w:rFonts w:ascii="Times New Roman" w:hAnsi="Times New Roman" w:cs="Times New Roman"/>
          <w:sz w:val="28"/>
          <w:szCs w:val="28"/>
        </w:rPr>
        <w:t>- предупреждение дискриминации в отношении детей с ОПФР и инвалидностью;</w:t>
      </w:r>
    </w:p>
    <w:p w:rsidR="00511033" w:rsidRPr="00511033" w:rsidRDefault="00511033" w:rsidP="00511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033">
        <w:rPr>
          <w:rFonts w:ascii="Times New Roman" w:hAnsi="Times New Roman" w:cs="Times New Roman"/>
          <w:sz w:val="28"/>
          <w:szCs w:val="28"/>
        </w:rPr>
        <w:t>- знакомство учащихся и их родителей с миром детей с ОПФР, с трудностями и препятствиями, с которыми они ежедневно сталкиваются;</w:t>
      </w:r>
    </w:p>
    <w:p w:rsidR="00511033" w:rsidRPr="00511033" w:rsidRDefault="00511033" w:rsidP="00511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033">
        <w:rPr>
          <w:rFonts w:ascii="Times New Roman" w:hAnsi="Times New Roman" w:cs="Times New Roman"/>
          <w:sz w:val="28"/>
          <w:szCs w:val="28"/>
        </w:rPr>
        <w:t>- формирование позитивного представления о данной категории детей, воспитание чувства взаимопомощи;</w:t>
      </w:r>
    </w:p>
    <w:p w:rsidR="00511033" w:rsidRPr="00511033" w:rsidRDefault="00511033" w:rsidP="00511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033">
        <w:rPr>
          <w:rFonts w:ascii="Times New Roman" w:hAnsi="Times New Roman" w:cs="Times New Roman"/>
          <w:sz w:val="28"/>
          <w:szCs w:val="28"/>
        </w:rPr>
        <w:t>- знакомство с результатами, которых можно добиться при своевременном оказании комплексной системы поддержки и услуг ребенку и семье;</w:t>
      </w:r>
    </w:p>
    <w:p w:rsidR="00511033" w:rsidRPr="00511033" w:rsidRDefault="00511033" w:rsidP="00511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033">
        <w:rPr>
          <w:rFonts w:ascii="Times New Roman" w:hAnsi="Times New Roman" w:cs="Times New Roman"/>
          <w:sz w:val="28"/>
          <w:szCs w:val="28"/>
        </w:rPr>
        <w:t>- поддержка родителей, воспитывающих детей с ОПФР и инвалидностью, укрепление понимания того, позитивные результаты в раскрытии потенциала их детей возможны при условии целенаправленной работы и вовлечения самих родителей, а также партнерства со специалистами;</w:t>
      </w:r>
    </w:p>
    <w:p w:rsidR="00511033" w:rsidRPr="00511033" w:rsidRDefault="00511033" w:rsidP="00511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033">
        <w:rPr>
          <w:rFonts w:ascii="Times New Roman" w:hAnsi="Times New Roman" w:cs="Times New Roman"/>
          <w:sz w:val="28"/>
          <w:szCs w:val="28"/>
        </w:rPr>
        <w:t>- позиционирование семьи как наилучшего места для воспитания и развития любого ребенка.</w:t>
      </w:r>
    </w:p>
    <w:p w:rsidR="0070440D" w:rsidRPr="0070440D" w:rsidRDefault="0070440D" w:rsidP="00704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40D">
        <w:rPr>
          <w:rFonts w:ascii="Times New Roman" w:hAnsi="Times New Roman" w:cs="Times New Roman"/>
          <w:b/>
          <w:bCs/>
          <w:sz w:val="28"/>
          <w:szCs w:val="28"/>
        </w:rPr>
        <w:t>Список фильмов цикла «Каждый имеет право быть разным»</w:t>
      </w:r>
    </w:p>
    <w:tbl>
      <w:tblPr>
        <w:tblW w:w="10490" w:type="dxa"/>
        <w:tblInd w:w="-776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6804"/>
      </w:tblGrid>
      <w:tr w:rsidR="0070440D" w:rsidRPr="0070440D" w:rsidTr="0070440D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70440D" w:rsidRDefault="0070440D" w:rsidP="0070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70440D" w:rsidRDefault="0070440D" w:rsidP="0070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0D">
              <w:rPr>
                <w:rFonts w:ascii="Times New Roman" w:hAnsi="Times New Roman" w:cs="Times New Roman"/>
                <w:sz w:val="28"/>
                <w:szCs w:val="28"/>
              </w:rPr>
              <w:t>«Солнечные дети» </w:t>
            </w:r>
          </w:p>
        </w:tc>
        <w:tc>
          <w:tcPr>
            <w:tcW w:w="68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70440D" w:rsidRDefault="0070440D" w:rsidP="0070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0D">
              <w:rPr>
                <w:rFonts w:ascii="Times New Roman" w:hAnsi="Times New Roman" w:cs="Times New Roman"/>
                <w:sz w:val="28"/>
                <w:szCs w:val="28"/>
              </w:rPr>
              <w:t>О детях с синдромом Дауна. Даёт возможность не только увидеть особенности, которые делают героев неповторимыми, но и определить препятствия, с которыми они сталкиваются ежеминутно, увидеть их творческий потенциал в разных областях искусства, попытаться понять их особый мир, их способы общения.</w:t>
            </w:r>
          </w:p>
        </w:tc>
      </w:tr>
      <w:tr w:rsidR="0070440D" w:rsidRPr="0070440D" w:rsidTr="0070440D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70440D" w:rsidRDefault="0070440D" w:rsidP="0070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70440D" w:rsidRDefault="0070440D" w:rsidP="0070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0D">
              <w:rPr>
                <w:rFonts w:ascii="Times New Roman" w:hAnsi="Times New Roman" w:cs="Times New Roman"/>
                <w:sz w:val="28"/>
                <w:szCs w:val="28"/>
              </w:rPr>
              <w:t>«Маленький дневник большой жизни»</w:t>
            </w:r>
          </w:p>
        </w:tc>
        <w:tc>
          <w:tcPr>
            <w:tcW w:w="68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70440D" w:rsidRDefault="0070440D" w:rsidP="0070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0D">
              <w:rPr>
                <w:rFonts w:ascii="Times New Roman" w:hAnsi="Times New Roman" w:cs="Times New Roman"/>
                <w:sz w:val="28"/>
                <w:szCs w:val="28"/>
              </w:rPr>
              <w:t>О воспитании ребенка с аутизмом.</w:t>
            </w:r>
          </w:p>
        </w:tc>
      </w:tr>
      <w:tr w:rsidR="0070440D" w:rsidRPr="0070440D" w:rsidTr="0070440D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70440D" w:rsidRDefault="0070440D" w:rsidP="0070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70440D" w:rsidRDefault="0070440D" w:rsidP="0070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0D">
              <w:rPr>
                <w:rFonts w:ascii="Times New Roman" w:hAnsi="Times New Roman" w:cs="Times New Roman"/>
                <w:sz w:val="28"/>
                <w:szCs w:val="28"/>
              </w:rPr>
              <w:t>«Жизнь с препятствиями»</w:t>
            </w:r>
          </w:p>
        </w:tc>
        <w:tc>
          <w:tcPr>
            <w:tcW w:w="68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70440D" w:rsidRDefault="0070440D" w:rsidP="0070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0D">
              <w:rPr>
                <w:rFonts w:ascii="Times New Roman" w:hAnsi="Times New Roman" w:cs="Times New Roman"/>
                <w:sz w:val="28"/>
                <w:szCs w:val="28"/>
              </w:rPr>
              <w:t>О детях с нарушениями опорно-двигательного аппарата. Даёт возможность не только увидеть особенности, которые делают героев неповторимыми, но и определить препятствия, с которыми они сталкиваются ежеминутно, увидеть их творческий потенциал в разных областях искусства, попытаться понять их особый мир, их способы общения.</w:t>
            </w:r>
          </w:p>
        </w:tc>
      </w:tr>
      <w:tr w:rsidR="0070440D" w:rsidRPr="0070440D" w:rsidTr="0070440D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70440D" w:rsidRDefault="0070440D" w:rsidP="0070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70440D" w:rsidRDefault="0070440D" w:rsidP="0070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0D">
              <w:rPr>
                <w:rFonts w:ascii="Times New Roman" w:hAnsi="Times New Roman" w:cs="Times New Roman"/>
                <w:sz w:val="28"/>
                <w:szCs w:val="28"/>
              </w:rPr>
              <w:t>«От простого к сложному»</w:t>
            </w:r>
          </w:p>
        </w:tc>
        <w:tc>
          <w:tcPr>
            <w:tcW w:w="68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70440D" w:rsidRDefault="0070440D" w:rsidP="0070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0D">
              <w:rPr>
                <w:rFonts w:ascii="Times New Roman" w:hAnsi="Times New Roman" w:cs="Times New Roman"/>
                <w:sz w:val="28"/>
                <w:szCs w:val="28"/>
              </w:rPr>
              <w:t xml:space="preserve">Необучаемых детей нет-девиз фильма. Об обучении детей </w:t>
            </w:r>
            <w:proofErr w:type="gramStart"/>
            <w:r w:rsidRPr="0070440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0440D">
              <w:rPr>
                <w:rFonts w:ascii="Times New Roman" w:hAnsi="Times New Roman" w:cs="Times New Roman"/>
                <w:sz w:val="28"/>
                <w:szCs w:val="28"/>
              </w:rPr>
              <w:t xml:space="preserve"> с тяжелыми и (или) множественными нарушениями в </w:t>
            </w:r>
            <w:proofErr w:type="spellStart"/>
            <w:r w:rsidRPr="0070440D">
              <w:rPr>
                <w:rFonts w:ascii="Times New Roman" w:hAnsi="Times New Roman" w:cs="Times New Roman"/>
                <w:sz w:val="28"/>
                <w:szCs w:val="28"/>
              </w:rPr>
              <w:t>ЦКРОиР</w:t>
            </w:r>
            <w:proofErr w:type="spellEnd"/>
            <w:r w:rsidRPr="007044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0440D" w:rsidRPr="0070440D" w:rsidTr="0070440D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70440D" w:rsidRDefault="0070440D" w:rsidP="0070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70440D" w:rsidRDefault="0070440D" w:rsidP="0070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0D">
              <w:rPr>
                <w:rFonts w:ascii="Times New Roman" w:hAnsi="Times New Roman" w:cs="Times New Roman"/>
                <w:sz w:val="28"/>
                <w:szCs w:val="28"/>
              </w:rPr>
              <w:t>«Жизнь как танец»</w:t>
            </w:r>
          </w:p>
        </w:tc>
        <w:tc>
          <w:tcPr>
            <w:tcW w:w="68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70440D" w:rsidRDefault="0070440D" w:rsidP="0070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0D">
              <w:rPr>
                <w:rFonts w:ascii="Times New Roman" w:hAnsi="Times New Roman" w:cs="Times New Roman"/>
                <w:sz w:val="28"/>
                <w:szCs w:val="28"/>
              </w:rPr>
              <w:t>О детях с нарушениями функций опорно-двигательного аппарата, которые реализуют себя, занимаясь танцами на колясках, фехтованием.</w:t>
            </w:r>
          </w:p>
        </w:tc>
      </w:tr>
      <w:tr w:rsidR="0070440D" w:rsidRPr="0070440D" w:rsidTr="0070440D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70440D" w:rsidRDefault="0070440D" w:rsidP="0070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70440D" w:rsidRDefault="0070440D" w:rsidP="0070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0D">
              <w:rPr>
                <w:rFonts w:ascii="Times New Roman" w:hAnsi="Times New Roman" w:cs="Times New Roman"/>
                <w:sz w:val="28"/>
                <w:szCs w:val="28"/>
              </w:rPr>
              <w:t>«Дай мне победить»</w:t>
            </w:r>
          </w:p>
        </w:tc>
        <w:tc>
          <w:tcPr>
            <w:tcW w:w="68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70440D" w:rsidRDefault="0070440D" w:rsidP="0070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0D">
              <w:rPr>
                <w:rFonts w:ascii="Times New Roman" w:hAnsi="Times New Roman" w:cs="Times New Roman"/>
                <w:sz w:val="28"/>
                <w:szCs w:val="28"/>
              </w:rPr>
              <w:t>О параолимпийском спорте и спортсменах-</w:t>
            </w:r>
            <w:proofErr w:type="spellStart"/>
            <w:r w:rsidRPr="0070440D">
              <w:rPr>
                <w:rFonts w:ascii="Times New Roman" w:hAnsi="Times New Roman" w:cs="Times New Roman"/>
                <w:sz w:val="28"/>
                <w:szCs w:val="28"/>
              </w:rPr>
              <w:t>параолимпийцах</w:t>
            </w:r>
            <w:proofErr w:type="spellEnd"/>
            <w:r w:rsidRPr="007044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0440D" w:rsidRPr="0070440D" w:rsidTr="0070440D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70440D" w:rsidRDefault="0070440D" w:rsidP="0070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70440D" w:rsidRDefault="0070440D" w:rsidP="0070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0D">
              <w:rPr>
                <w:rFonts w:ascii="Times New Roman" w:hAnsi="Times New Roman" w:cs="Times New Roman"/>
                <w:sz w:val="28"/>
                <w:szCs w:val="28"/>
              </w:rPr>
              <w:t>«Ищу друга»</w:t>
            </w:r>
          </w:p>
        </w:tc>
        <w:tc>
          <w:tcPr>
            <w:tcW w:w="68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70440D" w:rsidRDefault="0070440D" w:rsidP="0070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0D">
              <w:rPr>
                <w:rFonts w:ascii="Times New Roman" w:hAnsi="Times New Roman" w:cs="Times New Roman"/>
                <w:sz w:val="28"/>
                <w:szCs w:val="28"/>
              </w:rPr>
              <w:t>Об оздоровлении  как  о способе  включения ребенка в общество сверстников, о важности общения детей с ОПФР со сверстниками.</w:t>
            </w:r>
          </w:p>
        </w:tc>
      </w:tr>
      <w:tr w:rsidR="0070440D" w:rsidRPr="0070440D" w:rsidTr="0070440D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70440D" w:rsidRDefault="0070440D" w:rsidP="0070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70440D" w:rsidRDefault="0070440D" w:rsidP="0070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0D">
              <w:rPr>
                <w:rFonts w:ascii="Times New Roman" w:hAnsi="Times New Roman" w:cs="Times New Roman"/>
                <w:sz w:val="28"/>
                <w:szCs w:val="28"/>
              </w:rPr>
              <w:t>«Мелодия мира»</w:t>
            </w:r>
          </w:p>
        </w:tc>
        <w:tc>
          <w:tcPr>
            <w:tcW w:w="68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70440D" w:rsidRDefault="0070440D" w:rsidP="0070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0D">
              <w:rPr>
                <w:rFonts w:ascii="Times New Roman" w:hAnsi="Times New Roman" w:cs="Times New Roman"/>
                <w:sz w:val="28"/>
                <w:szCs w:val="28"/>
              </w:rPr>
              <w:t xml:space="preserve">О детях с </w:t>
            </w:r>
            <w:proofErr w:type="spellStart"/>
            <w:r w:rsidRPr="0070440D">
              <w:rPr>
                <w:rFonts w:ascii="Times New Roman" w:hAnsi="Times New Roman" w:cs="Times New Roman"/>
                <w:sz w:val="28"/>
                <w:szCs w:val="28"/>
              </w:rPr>
              <w:t>кохлеарным</w:t>
            </w:r>
            <w:proofErr w:type="spellEnd"/>
            <w:r w:rsidRPr="007044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440D">
              <w:rPr>
                <w:rFonts w:ascii="Times New Roman" w:hAnsi="Times New Roman" w:cs="Times New Roman"/>
                <w:sz w:val="28"/>
                <w:szCs w:val="28"/>
              </w:rPr>
              <w:t>имплантом</w:t>
            </w:r>
            <w:proofErr w:type="spellEnd"/>
            <w:r w:rsidRPr="007044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0440D" w:rsidRPr="0070440D" w:rsidTr="0070440D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70440D" w:rsidRDefault="0070440D" w:rsidP="0070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70440D" w:rsidRDefault="0070440D" w:rsidP="0070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0D">
              <w:rPr>
                <w:rFonts w:ascii="Times New Roman" w:hAnsi="Times New Roman" w:cs="Times New Roman"/>
                <w:sz w:val="28"/>
                <w:szCs w:val="28"/>
              </w:rPr>
              <w:t>«Семья для каждого ребенка»</w:t>
            </w:r>
          </w:p>
        </w:tc>
        <w:tc>
          <w:tcPr>
            <w:tcW w:w="68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70440D" w:rsidRDefault="0070440D" w:rsidP="0070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0D">
              <w:rPr>
                <w:rFonts w:ascii="Times New Roman" w:hAnsi="Times New Roman" w:cs="Times New Roman"/>
                <w:sz w:val="28"/>
                <w:szCs w:val="28"/>
              </w:rPr>
              <w:t>О счастье и чуде, которое можно получить благодаря любви, теплу, заботе друг о друге и уверенности, что вместе можно преодолеть все преграды.</w:t>
            </w:r>
          </w:p>
        </w:tc>
      </w:tr>
      <w:tr w:rsidR="0070440D" w:rsidRPr="0070440D" w:rsidTr="0070440D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70440D" w:rsidRDefault="0070440D" w:rsidP="0070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70440D" w:rsidRDefault="0070440D" w:rsidP="0070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0D">
              <w:rPr>
                <w:rFonts w:ascii="Times New Roman" w:hAnsi="Times New Roman" w:cs="Times New Roman"/>
                <w:sz w:val="28"/>
                <w:szCs w:val="28"/>
              </w:rPr>
              <w:t>«Социальная передышка»</w:t>
            </w:r>
          </w:p>
        </w:tc>
        <w:tc>
          <w:tcPr>
            <w:tcW w:w="68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70440D" w:rsidRDefault="0070440D" w:rsidP="0070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0D">
              <w:rPr>
                <w:rFonts w:ascii="Times New Roman" w:hAnsi="Times New Roman" w:cs="Times New Roman"/>
                <w:sz w:val="28"/>
                <w:szCs w:val="28"/>
              </w:rPr>
              <w:t>О содержании и преимуществе   форм поддержки и помощи семьям. Например, услуга по социальной передышке, которая предоставляется родителям детей с ОПФР и инвалидностью в общественной благотворительной организации «Белорусский детский хоспис»</w:t>
            </w:r>
            <w:proofErr w:type="gramStart"/>
            <w:r w:rsidRPr="0070440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0440D">
              <w:rPr>
                <w:rFonts w:ascii="Times New Roman" w:hAnsi="Times New Roman" w:cs="Times New Roman"/>
                <w:sz w:val="28"/>
                <w:szCs w:val="28"/>
              </w:rPr>
              <w:t>  Благодаря этой услуге, родители получают возможность отдохнуть, уделить внимание другим детям, заняться своим собственным здоровьем, в то время как о ребёнке заботятся специалисты и волонтёры, с ним занимаются, оказывают необходимую помощь, просто играют и развлекают.</w:t>
            </w:r>
          </w:p>
        </w:tc>
      </w:tr>
      <w:tr w:rsidR="0070440D" w:rsidRPr="0070440D" w:rsidTr="0070440D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70440D" w:rsidRDefault="0070440D" w:rsidP="0070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70440D" w:rsidRDefault="0070440D" w:rsidP="0070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0D">
              <w:rPr>
                <w:rFonts w:ascii="Times New Roman" w:hAnsi="Times New Roman" w:cs="Times New Roman"/>
                <w:sz w:val="28"/>
                <w:szCs w:val="28"/>
              </w:rPr>
              <w:t>«Молчаливое согласие»</w:t>
            </w:r>
          </w:p>
        </w:tc>
        <w:tc>
          <w:tcPr>
            <w:tcW w:w="68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70440D" w:rsidRDefault="0070440D" w:rsidP="0070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0D">
              <w:rPr>
                <w:rFonts w:ascii="Times New Roman" w:hAnsi="Times New Roman" w:cs="Times New Roman"/>
                <w:sz w:val="28"/>
                <w:szCs w:val="28"/>
              </w:rPr>
              <w:t>О детях с нарушениями слуха. Даёт возможность не только увидеть особенности, которые делают героев неповторимыми, но и определить препятствия, с которыми они сталкиваются ежеминутно, увидеть их творческий потенциал в разных областях искусства, попытаться понять их особый мир, их способы общения.</w:t>
            </w:r>
          </w:p>
        </w:tc>
      </w:tr>
      <w:tr w:rsidR="0070440D" w:rsidRPr="0070440D" w:rsidTr="0070440D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70440D" w:rsidRDefault="0070440D" w:rsidP="0070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70440D" w:rsidRDefault="0070440D" w:rsidP="0070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0D">
              <w:rPr>
                <w:rFonts w:ascii="Times New Roman" w:hAnsi="Times New Roman" w:cs="Times New Roman"/>
                <w:sz w:val="28"/>
                <w:szCs w:val="28"/>
              </w:rPr>
              <w:t>«Мой невидимый мир»</w:t>
            </w:r>
          </w:p>
        </w:tc>
        <w:tc>
          <w:tcPr>
            <w:tcW w:w="68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70440D" w:rsidRDefault="0070440D" w:rsidP="0070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0D">
              <w:rPr>
                <w:rFonts w:ascii="Times New Roman" w:hAnsi="Times New Roman" w:cs="Times New Roman"/>
                <w:sz w:val="28"/>
                <w:szCs w:val="28"/>
              </w:rPr>
              <w:t>О незрячей девочке, которая прекрасно поет.  </w:t>
            </w:r>
          </w:p>
        </w:tc>
      </w:tr>
      <w:tr w:rsidR="0070440D" w:rsidRPr="0070440D" w:rsidTr="0070440D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70440D" w:rsidRDefault="0070440D" w:rsidP="0070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0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70440D" w:rsidRDefault="0070440D" w:rsidP="0070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0D">
              <w:rPr>
                <w:rFonts w:ascii="Times New Roman" w:hAnsi="Times New Roman" w:cs="Times New Roman"/>
                <w:sz w:val="28"/>
                <w:szCs w:val="28"/>
              </w:rPr>
              <w:t>«Диалог в темноте»</w:t>
            </w:r>
          </w:p>
        </w:tc>
        <w:tc>
          <w:tcPr>
            <w:tcW w:w="68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70440D" w:rsidRDefault="0070440D" w:rsidP="0070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0D">
              <w:rPr>
                <w:rFonts w:ascii="Times New Roman" w:hAnsi="Times New Roman" w:cs="Times New Roman"/>
                <w:sz w:val="28"/>
                <w:szCs w:val="28"/>
              </w:rPr>
              <w:t xml:space="preserve">О детях с нарушениями зрения. Даёт возможность не только увидеть особенности, которые делают героев неповторимыми, но и определить препятствия, с которыми они сталкиваются ежеминутно, увидеть их творческий потенциал в разных областях искусства, попытаться понять их особый мир, их способы </w:t>
            </w:r>
            <w:r w:rsidRPr="00704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общения.</w:t>
            </w:r>
          </w:p>
        </w:tc>
      </w:tr>
      <w:tr w:rsidR="0070440D" w:rsidRPr="0070440D" w:rsidTr="0070440D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70440D" w:rsidRDefault="0070440D" w:rsidP="0070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70440D" w:rsidRDefault="0070440D" w:rsidP="0070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0D">
              <w:rPr>
                <w:rFonts w:ascii="Times New Roman" w:hAnsi="Times New Roman" w:cs="Times New Roman"/>
                <w:sz w:val="28"/>
                <w:szCs w:val="28"/>
              </w:rPr>
              <w:t>«Интеллектуальные нарушения»</w:t>
            </w:r>
          </w:p>
        </w:tc>
        <w:tc>
          <w:tcPr>
            <w:tcW w:w="68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70440D" w:rsidRDefault="0070440D" w:rsidP="0070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0D">
              <w:rPr>
                <w:rFonts w:ascii="Times New Roman" w:hAnsi="Times New Roman" w:cs="Times New Roman"/>
                <w:sz w:val="28"/>
                <w:szCs w:val="28"/>
              </w:rPr>
              <w:t>О детях, обучающихся в классах интегрированного обучения и воспитания по программе вспомогательной школы.</w:t>
            </w:r>
          </w:p>
        </w:tc>
      </w:tr>
      <w:tr w:rsidR="0070440D" w:rsidRPr="0070440D" w:rsidTr="0070440D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70440D" w:rsidRDefault="0070440D" w:rsidP="0070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70440D" w:rsidRDefault="0070440D" w:rsidP="0070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0D">
              <w:rPr>
                <w:rFonts w:ascii="Times New Roman" w:hAnsi="Times New Roman" w:cs="Times New Roman"/>
                <w:sz w:val="28"/>
                <w:szCs w:val="28"/>
              </w:rPr>
              <w:t>«Сложное начало большого пути»</w:t>
            </w:r>
          </w:p>
        </w:tc>
        <w:tc>
          <w:tcPr>
            <w:tcW w:w="68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70440D" w:rsidRDefault="0070440D" w:rsidP="0070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0D">
              <w:rPr>
                <w:rFonts w:ascii="Times New Roman" w:hAnsi="Times New Roman" w:cs="Times New Roman"/>
                <w:sz w:val="28"/>
                <w:szCs w:val="28"/>
              </w:rPr>
              <w:t>О необходимости и возможности оказания ранней коррекционной помощи.</w:t>
            </w:r>
          </w:p>
        </w:tc>
      </w:tr>
      <w:tr w:rsidR="0070440D" w:rsidRPr="0070440D" w:rsidTr="0070440D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70440D" w:rsidRDefault="0070440D" w:rsidP="0070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0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70440D" w:rsidRDefault="0070440D" w:rsidP="0070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0D">
              <w:rPr>
                <w:rFonts w:ascii="Times New Roman" w:hAnsi="Times New Roman" w:cs="Times New Roman"/>
                <w:sz w:val="28"/>
                <w:szCs w:val="28"/>
              </w:rPr>
              <w:t>«Мама-главное слово в каждой судьбе»</w:t>
            </w:r>
          </w:p>
        </w:tc>
        <w:tc>
          <w:tcPr>
            <w:tcW w:w="68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70440D" w:rsidRDefault="0070440D" w:rsidP="0070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0D">
              <w:rPr>
                <w:rFonts w:ascii="Times New Roman" w:hAnsi="Times New Roman" w:cs="Times New Roman"/>
                <w:sz w:val="28"/>
                <w:szCs w:val="28"/>
              </w:rPr>
              <w:t>О главном человеке, который берет на себя все трудности и радости воспитания ребенка с особенностями.</w:t>
            </w:r>
          </w:p>
        </w:tc>
      </w:tr>
      <w:tr w:rsidR="0070440D" w:rsidRPr="0070440D" w:rsidTr="0070440D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70440D" w:rsidRDefault="0070440D" w:rsidP="0070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0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70440D" w:rsidRDefault="0070440D" w:rsidP="0070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0D">
              <w:rPr>
                <w:rFonts w:ascii="Times New Roman" w:hAnsi="Times New Roman" w:cs="Times New Roman"/>
                <w:sz w:val="28"/>
                <w:szCs w:val="28"/>
              </w:rPr>
              <w:t>«Терпение и труд»</w:t>
            </w:r>
          </w:p>
        </w:tc>
        <w:tc>
          <w:tcPr>
            <w:tcW w:w="68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70440D" w:rsidRDefault="0070440D" w:rsidP="0070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0D">
              <w:rPr>
                <w:rFonts w:ascii="Times New Roman" w:hAnsi="Times New Roman" w:cs="Times New Roman"/>
                <w:sz w:val="28"/>
                <w:szCs w:val="28"/>
              </w:rPr>
              <w:t>О трудоустройстве лиц с ОПФР.</w:t>
            </w:r>
          </w:p>
        </w:tc>
      </w:tr>
      <w:tr w:rsidR="0070440D" w:rsidRPr="0070440D" w:rsidTr="0070440D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70440D" w:rsidRDefault="0070440D" w:rsidP="0070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0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70440D" w:rsidRDefault="0070440D" w:rsidP="0070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0D">
              <w:rPr>
                <w:rFonts w:ascii="Times New Roman" w:hAnsi="Times New Roman" w:cs="Times New Roman"/>
                <w:sz w:val="28"/>
                <w:szCs w:val="28"/>
              </w:rPr>
              <w:t>«Чудо любви»</w:t>
            </w:r>
          </w:p>
        </w:tc>
        <w:tc>
          <w:tcPr>
            <w:tcW w:w="68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70440D" w:rsidRDefault="0070440D" w:rsidP="0070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0D">
              <w:rPr>
                <w:rFonts w:ascii="Times New Roman" w:hAnsi="Times New Roman" w:cs="Times New Roman"/>
                <w:sz w:val="28"/>
                <w:szCs w:val="28"/>
              </w:rPr>
              <w:t>Об истории приемной семьи.</w:t>
            </w:r>
          </w:p>
        </w:tc>
      </w:tr>
      <w:tr w:rsidR="0070440D" w:rsidRPr="0070440D" w:rsidTr="0070440D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70440D" w:rsidRDefault="0070440D" w:rsidP="0070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0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70440D" w:rsidRDefault="0070440D" w:rsidP="0070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0D">
              <w:rPr>
                <w:rFonts w:ascii="Times New Roman" w:hAnsi="Times New Roman" w:cs="Times New Roman"/>
                <w:sz w:val="28"/>
                <w:szCs w:val="28"/>
              </w:rPr>
              <w:t>«Жить как все»</w:t>
            </w:r>
          </w:p>
        </w:tc>
        <w:tc>
          <w:tcPr>
            <w:tcW w:w="68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70440D" w:rsidRDefault="0070440D" w:rsidP="0070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0D">
              <w:rPr>
                <w:rFonts w:ascii="Times New Roman" w:hAnsi="Times New Roman" w:cs="Times New Roman"/>
                <w:sz w:val="28"/>
                <w:szCs w:val="28"/>
              </w:rPr>
              <w:t>О жизни детей в домах-интернатах.</w:t>
            </w:r>
          </w:p>
        </w:tc>
      </w:tr>
      <w:tr w:rsidR="0070440D" w:rsidRPr="0070440D" w:rsidTr="0070440D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70440D" w:rsidRDefault="0070440D" w:rsidP="0070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70440D" w:rsidRDefault="0070440D" w:rsidP="0070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0D">
              <w:rPr>
                <w:rFonts w:ascii="Times New Roman" w:hAnsi="Times New Roman" w:cs="Times New Roman"/>
                <w:sz w:val="28"/>
                <w:szCs w:val="28"/>
              </w:rPr>
              <w:t>«В каждом ребенке солнце»</w:t>
            </w:r>
          </w:p>
        </w:tc>
        <w:tc>
          <w:tcPr>
            <w:tcW w:w="68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70440D" w:rsidRDefault="0070440D" w:rsidP="0070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0D">
              <w:rPr>
                <w:rFonts w:ascii="Times New Roman" w:hAnsi="Times New Roman" w:cs="Times New Roman"/>
                <w:sz w:val="28"/>
                <w:szCs w:val="28"/>
              </w:rPr>
              <w:t xml:space="preserve">Об оказании </w:t>
            </w:r>
            <w:proofErr w:type="gramStart"/>
            <w:r w:rsidRPr="0070440D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 w:rsidRPr="0070440D">
              <w:rPr>
                <w:rFonts w:ascii="Times New Roman" w:hAnsi="Times New Roman" w:cs="Times New Roman"/>
                <w:sz w:val="28"/>
                <w:szCs w:val="28"/>
              </w:rPr>
              <w:t xml:space="preserve"> и семейно-ориентированной помощи,   о деятельности Гродненской областной организации Белорусского Общества Красного Креста.</w:t>
            </w:r>
          </w:p>
        </w:tc>
      </w:tr>
      <w:tr w:rsidR="0070440D" w:rsidRPr="0070440D" w:rsidTr="0070440D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70440D" w:rsidRDefault="0070440D" w:rsidP="0070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0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70440D" w:rsidRDefault="0070440D" w:rsidP="0070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0D">
              <w:rPr>
                <w:rFonts w:ascii="Times New Roman" w:hAnsi="Times New Roman" w:cs="Times New Roman"/>
                <w:sz w:val="28"/>
                <w:szCs w:val="28"/>
              </w:rPr>
              <w:t>«Безграничные люди»</w:t>
            </w:r>
          </w:p>
        </w:tc>
        <w:tc>
          <w:tcPr>
            <w:tcW w:w="68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70440D" w:rsidRDefault="0070440D" w:rsidP="0070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0D">
              <w:rPr>
                <w:rFonts w:ascii="Times New Roman" w:hAnsi="Times New Roman" w:cs="Times New Roman"/>
                <w:sz w:val="28"/>
                <w:szCs w:val="28"/>
              </w:rPr>
              <w:t> О людях с особенностями в развитии, их проблемах, трудностях, достижениях.</w:t>
            </w:r>
          </w:p>
        </w:tc>
      </w:tr>
    </w:tbl>
    <w:p w:rsidR="00511033" w:rsidRPr="00511033" w:rsidRDefault="00511033" w:rsidP="00511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033" w:rsidRPr="00511033" w:rsidRDefault="00511033" w:rsidP="00704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33">
        <w:rPr>
          <w:rFonts w:ascii="Times New Roman" w:hAnsi="Times New Roman" w:cs="Times New Roman"/>
          <w:sz w:val="28"/>
          <w:szCs w:val="28"/>
        </w:rPr>
        <w:t>Цикл телепередач «Каждый имеет право быть разным» состоит из 21 фильма. Каждый фильм рассказывает о достижениях детей с ОПФР в различных областях жизнедеятельности, о значимости роли родителей, а также о тех возможностях и услугах, которые есть сегодня для различных категорий детей в стране.</w:t>
      </w:r>
    </w:p>
    <w:p w:rsidR="00511033" w:rsidRPr="00511033" w:rsidRDefault="00511033" w:rsidP="00704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033">
        <w:rPr>
          <w:rFonts w:ascii="Times New Roman" w:hAnsi="Times New Roman" w:cs="Times New Roman"/>
          <w:sz w:val="28"/>
          <w:szCs w:val="28"/>
        </w:rPr>
        <w:t>Так, познакомиться с различными категориями детей с ОПФР можно через просмотр фильмов «Жизнь с препятствиями», «Солнечные дети», «Молчаливое согласие», «Диалог в темноте» и т. д. Благодаря этим фильмам можно не только увидеть особенности, которые делают героев неповторимыми, но и определить препятствия, с которыми они сталкиваются ежеминутно, увидеть их творческий потенциал в разных областях искусства, попытаться понять их особый мир, их</w:t>
      </w:r>
      <w:proofErr w:type="gramEnd"/>
      <w:r w:rsidRPr="00511033">
        <w:rPr>
          <w:rFonts w:ascii="Times New Roman" w:hAnsi="Times New Roman" w:cs="Times New Roman"/>
          <w:sz w:val="28"/>
          <w:szCs w:val="28"/>
        </w:rPr>
        <w:t xml:space="preserve"> способы общения.</w:t>
      </w:r>
    </w:p>
    <w:p w:rsidR="00511033" w:rsidRPr="00511033" w:rsidRDefault="00511033" w:rsidP="00704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33">
        <w:rPr>
          <w:rFonts w:ascii="Times New Roman" w:hAnsi="Times New Roman" w:cs="Times New Roman"/>
          <w:sz w:val="28"/>
          <w:szCs w:val="28"/>
        </w:rPr>
        <w:t>Для работы с родителями можно рекомендовать просмотр следующих фильмов:</w:t>
      </w:r>
    </w:p>
    <w:p w:rsidR="00511033" w:rsidRPr="00511033" w:rsidRDefault="00511033" w:rsidP="00511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033">
        <w:rPr>
          <w:rFonts w:ascii="Times New Roman" w:hAnsi="Times New Roman" w:cs="Times New Roman"/>
          <w:sz w:val="28"/>
          <w:szCs w:val="28"/>
        </w:rPr>
        <w:t>«Сложное начало длинного пути» о необходимости и возможности оказания ранней коррекционной помощи;</w:t>
      </w:r>
    </w:p>
    <w:p w:rsidR="00511033" w:rsidRPr="00511033" w:rsidRDefault="00511033" w:rsidP="00511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033">
        <w:rPr>
          <w:rFonts w:ascii="Times New Roman" w:hAnsi="Times New Roman" w:cs="Times New Roman"/>
          <w:sz w:val="28"/>
          <w:szCs w:val="28"/>
        </w:rPr>
        <w:t>«Чудо любви» об истории приемной семьи;</w:t>
      </w:r>
    </w:p>
    <w:p w:rsidR="00511033" w:rsidRPr="00511033" w:rsidRDefault="00511033" w:rsidP="00511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033">
        <w:rPr>
          <w:rFonts w:ascii="Times New Roman" w:hAnsi="Times New Roman" w:cs="Times New Roman"/>
          <w:sz w:val="28"/>
          <w:szCs w:val="28"/>
        </w:rPr>
        <w:t>«Мама – главное слово в каждой семье!» о главном человеке, который берет на себя все трудности и радости воспитания ребенка с особенностями;</w:t>
      </w:r>
    </w:p>
    <w:p w:rsidR="00511033" w:rsidRPr="00511033" w:rsidRDefault="00511033" w:rsidP="00511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033">
        <w:rPr>
          <w:rFonts w:ascii="Times New Roman" w:hAnsi="Times New Roman" w:cs="Times New Roman"/>
          <w:sz w:val="28"/>
          <w:szCs w:val="28"/>
        </w:rPr>
        <w:t>«Маленький дневник большой жизни» о воспитании ребенка с аутизмом;</w:t>
      </w:r>
    </w:p>
    <w:p w:rsidR="00511033" w:rsidRPr="00511033" w:rsidRDefault="00511033" w:rsidP="00511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033">
        <w:rPr>
          <w:rFonts w:ascii="Times New Roman" w:hAnsi="Times New Roman" w:cs="Times New Roman"/>
          <w:sz w:val="28"/>
          <w:szCs w:val="28"/>
        </w:rPr>
        <w:lastRenderedPageBreak/>
        <w:t>«Семья для каждого ребенка» о том счастье и чуде, которое можно получить благодаря любви, теплу, заботе друг о друге и уверенности, что вместе можно преодолеть все преграды.</w:t>
      </w:r>
    </w:p>
    <w:p w:rsidR="00511033" w:rsidRPr="00511033" w:rsidRDefault="00511033" w:rsidP="00415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33">
        <w:rPr>
          <w:rFonts w:ascii="Times New Roman" w:hAnsi="Times New Roman" w:cs="Times New Roman"/>
          <w:sz w:val="28"/>
          <w:szCs w:val="28"/>
        </w:rPr>
        <w:t>Использование данных фильмов в работе с родителями будет способствовать преодолению опасений, страхов при появлении в семье ребенка с ОПФР, формированию уверенности в своих силах, преодолению социальных барьеров в повседневной жизни в обществе.</w:t>
      </w:r>
    </w:p>
    <w:p w:rsidR="00511033" w:rsidRPr="00511033" w:rsidRDefault="00511033" w:rsidP="00415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33">
        <w:rPr>
          <w:rFonts w:ascii="Times New Roman" w:hAnsi="Times New Roman" w:cs="Times New Roman"/>
          <w:sz w:val="28"/>
          <w:szCs w:val="28"/>
        </w:rPr>
        <w:t xml:space="preserve">С помощью некоторых фильмов цикла можно доступно объяснить родителям содержание и преимущества тех или иных форм поддержки и помощи семьям. Например, услуга по социальной передышке, которая предоставляется родителям детей с ОПФР и инвалидностью в общественной благотворительной организации «Белорусский детский хоспис» (фильм «Социальная передышка»). Благодаря этой услуге родители получают возможность отдохнуть, уделить внимание другим детям, заняться своим собственным здоровьем, в то время как о ребёнке заботятся специалисты и волонтёры, с ним занимаются, оказывают необходимую помощь, просто играют и развлекают. Об оказании медико-социальной и семейно-ориентированной помощи можно узнать из фильма «В каждом ребенке солнце, только дайте </w:t>
      </w:r>
      <w:proofErr w:type="gramStart"/>
      <w:r w:rsidRPr="00511033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Pr="00511033">
        <w:rPr>
          <w:rFonts w:ascii="Times New Roman" w:hAnsi="Times New Roman" w:cs="Times New Roman"/>
          <w:sz w:val="28"/>
          <w:szCs w:val="28"/>
        </w:rPr>
        <w:t xml:space="preserve"> светить», который рассказывает о деятельности Гродненской областной организации Белорусского Общества Красного Креста.</w:t>
      </w:r>
    </w:p>
    <w:p w:rsidR="00511033" w:rsidRPr="00511033" w:rsidRDefault="00511033" w:rsidP="00415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33">
        <w:rPr>
          <w:rFonts w:ascii="Times New Roman" w:hAnsi="Times New Roman" w:cs="Times New Roman"/>
          <w:sz w:val="28"/>
          <w:szCs w:val="28"/>
        </w:rPr>
        <w:t>Также телевизионный цикл затрагивает актуальные проблемы, которые заботят специалистов, родителей, самих детей. Это и трудоустройство лиц с ОПФР (фильм «Терпение и труд всё перетрут»), и оздоровление как способ включения ребенка в общество сверстников (фильм «Ищу друга»), и пребывание в домах-интернатах (фильм «Жить как все!»).</w:t>
      </w:r>
    </w:p>
    <w:p w:rsidR="00511033" w:rsidRPr="00511033" w:rsidRDefault="00511033" w:rsidP="00415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33">
        <w:rPr>
          <w:rFonts w:ascii="Times New Roman" w:hAnsi="Times New Roman" w:cs="Times New Roman"/>
          <w:sz w:val="28"/>
          <w:szCs w:val="28"/>
        </w:rPr>
        <w:t xml:space="preserve">В целях формирования позитивного отношения к учащимся с ОПФР в учреждениях общего среднего образования можно дополнять впечатления от просмотра телецикла беседой о </w:t>
      </w:r>
      <w:proofErr w:type="gramStart"/>
      <w:r w:rsidRPr="00511033">
        <w:rPr>
          <w:rFonts w:ascii="Times New Roman" w:hAnsi="Times New Roman" w:cs="Times New Roman"/>
          <w:sz w:val="28"/>
          <w:szCs w:val="28"/>
        </w:rPr>
        <w:t>просмотренном</w:t>
      </w:r>
      <w:proofErr w:type="gramEnd"/>
      <w:r w:rsidRPr="00511033">
        <w:rPr>
          <w:rFonts w:ascii="Times New Roman" w:hAnsi="Times New Roman" w:cs="Times New Roman"/>
          <w:sz w:val="28"/>
          <w:szCs w:val="28"/>
        </w:rPr>
        <w:t>; лекцией, посвященной тем категориям детей и тем проблемам, которые затрагиваются в фильмах; обсуждением взаимоотношений со сверстниками, имеющими особенности психофизического развития в рамках классных часов; написанием сочинений (в рамках домашнего задания) на темы «Мой особенный друг», «Мир людей» и т. п.</w:t>
      </w:r>
    </w:p>
    <w:p w:rsidR="00511033" w:rsidRPr="00511033" w:rsidRDefault="00511033" w:rsidP="00415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33">
        <w:rPr>
          <w:rFonts w:ascii="Times New Roman" w:hAnsi="Times New Roman" w:cs="Times New Roman"/>
          <w:sz w:val="28"/>
          <w:szCs w:val="28"/>
        </w:rPr>
        <w:t>Целесообразным представляется использование телецикла при проведении:</w:t>
      </w:r>
    </w:p>
    <w:p w:rsidR="00511033" w:rsidRPr="00511033" w:rsidRDefault="00511033" w:rsidP="00511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033">
        <w:rPr>
          <w:rFonts w:ascii="Times New Roman" w:hAnsi="Times New Roman" w:cs="Times New Roman"/>
          <w:sz w:val="28"/>
          <w:szCs w:val="28"/>
        </w:rPr>
        <w:t>·  методических объединений, педагогических советов, консультаций специалистов системы образования;</w:t>
      </w:r>
    </w:p>
    <w:p w:rsidR="00511033" w:rsidRPr="00511033" w:rsidRDefault="00511033" w:rsidP="00511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033">
        <w:rPr>
          <w:rFonts w:ascii="Times New Roman" w:hAnsi="Times New Roman" w:cs="Times New Roman"/>
          <w:sz w:val="28"/>
          <w:szCs w:val="28"/>
        </w:rPr>
        <w:t>·  семинаров и круглых столов различного уровня, в том числе приуроченных к международным дням (Международный день человека с синдромом Дауна, Международный день инвалидов, Всемирный день распространения информации о проблеме аутизма и т. д.);</w:t>
      </w:r>
    </w:p>
    <w:p w:rsidR="00511033" w:rsidRPr="00511033" w:rsidRDefault="00511033" w:rsidP="00511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033">
        <w:rPr>
          <w:rFonts w:ascii="Times New Roman" w:hAnsi="Times New Roman" w:cs="Times New Roman"/>
          <w:sz w:val="28"/>
          <w:szCs w:val="28"/>
        </w:rPr>
        <w:t>·  родительских собраний, заседаний родительских клубов.</w:t>
      </w:r>
    </w:p>
    <w:p w:rsidR="00511033" w:rsidRPr="00511033" w:rsidRDefault="00511033" w:rsidP="00511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033" w:rsidRPr="00511033" w:rsidRDefault="00511033" w:rsidP="00415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33">
        <w:rPr>
          <w:rFonts w:ascii="Times New Roman" w:hAnsi="Times New Roman" w:cs="Times New Roman"/>
          <w:sz w:val="28"/>
          <w:szCs w:val="28"/>
        </w:rPr>
        <w:lastRenderedPageBreak/>
        <w:t>Все имеют право на счастье, жизнь,  интересную работу, полноценное обучение, на парки с цирками,  концерты, кафе, комфорт и радость, а не только те, кто видит, слышит, быстро бегает и понимает все с первого раза.</w:t>
      </w:r>
    </w:p>
    <w:p w:rsidR="00511033" w:rsidRDefault="00511033" w:rsidP="00511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9A0" w:rsidRDefault="004159A0" w:rsidP="00511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9A0" w:rsidRDefault="004159A0" w:rsidP="00511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9A0" w:rsidRPr="00511033" w:rsidRDefault="004159A0" w:rsidP="00415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                               С.Г.Коротина</w:t>
      </w:r>
      <w:bookmarkStart w:id="0" w:name="_GoBack"/>
      <w:bookmarkEnd w:id="0"/>
    </w:p>
    <w:sectPr w:rsidR="004159A0" w:rsidRPr="00511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1D"/>
    <w:rsid w:val="004159A0"/>
    <w:rsid w:val="00511033"/>
    <w:rsid w:val="006F3A1D"/>
    <w:rsid w:val="0070440D"/>
    <w:rsid w:val="00971E9E"/>
    <w:rsid w:val="00DA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7B505-A582-42F5-9134-63250496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ALOSTIM</dc:creator>
  <cp:lastModifiedBy>ALOSTIM</cp:lastModifiedBy>
  <cp:revision>2</cp:revision>
  <dcterms:created xsi:type="dcterms:W3CDTF">2023-12-19T19:29:00Z</dcterms:created>
  <dcterms:modified xsi:type="dcterms:W3CDTF">2023-12-19T19:29:00Z</dcterms:modified>
</cp:coreProperties>
</file>